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569FCC" w14:textId="77777777" w:rsidR="00C23F77" w:rsidRPr="00C23F77" w:rsidRDefault="005008B5" w:rsidP="00C23F77">
      <w:pPr>
        <w:spacing w:after="160" w:line="288" w:lineRule="auto"/>
        <w:jc w:val="center"/>
        <w:rPr>
          <w:rFonts w:ascii="Times New Roman" w:eastAsia="Times New Roman" w:hAnsi="Times New Roman" w:cs="Times New Roman"/>
          <w:b/>
          <w:iCs/>
          <w:sz w:val="32"/>
          <w:szCs w:val="32"/>
        </w:rPr>
      </w:pPr>
      <w:r w:rsidRPr="00C23F77">
        <w:rPr>
          <w:rFonts w:ascii="Times New Roman" w:eastAsia="Times New Roman" w:hAnsi="Times New Roman" w:cs="Times New Roman"/>
          <w:b/>
          <w:iCs/>
          <w:sz w:val="32"/>
          <w:szCs w:val="32"/>
        </w:rPr>
        <w:t>Những Lời Khai Thị Trí Huệ Trong Kinh Kim Cang</w:t>
      </w:r>
    </w:p>
    <w:p w14:paraId="5DFA6C59" w14:textId="05217A1F" w:rsidR="005008B5" w:rsidRPr="00C23F77" w:rsidRDefault="005008B5" w:rsidP="00C23F77">
      <w:pPr>
        <w:spacing w:after="0" w:line="288" w:lineRule="auto"/>
        <w:jc w:val="both"/>
        <w:rPr>
          <w:rFonts w:ascii="Times New Roman" w:eastAsia="Times New Roman" w:hAnsi="Times New Roman" w:cs="Times New Roman"/>
          <w:iCs/>
          <w:sz w:val="28"/>
          <w:szCs w:val="28"/>
        </w:rPr>
      </w:pPr>
      <w:r w:rsidRPr="00C23F77">
        <w:rPr>
          <w:rFonts w:ascii="Times New Roman" w:eastAsia="Times New Roman" w:hAnsi="Times New Roman" w:cs="Times New Roman"/>
          <w:b/>
          <w:iCs/>
          <w:sz w:val="28"/>
          <w:szCs w:val="28"/>
        </w:rPr>
        <w:t>Chủ Đề 20:</w:t>
      </w:r>
      <w:r w:rsidRPr="00C23F77">
        <w:rPr>
          <w:rFonts w:ascii="Times New Roman" w:eastAsia="Times New Roman" w:hAnsi="Times New Roman" w:cs="Times New Roman"/>
          <w:iCs/>
          <w:sz w:val="28"/>
          <w:szCs w:val="28"/>
        </w:rPr>
        <w:t xml:space="preserve"> </w:t>
      </w:r>
      <w:r w:rsidRPr="00C23F77">
        <w:rPr>
          <w:rFonts w:ascii="Times New Roman" w:eastAsia="Times New Roman" w:hAnsi="Times New Roman" w:cs="Times New Roman"/>
          <w:b/>
          <w:bCs/>
          <w:sz w:val="28"/>
          <w:szCs w:val="28"/>
        </w:rPr>
        <w:t>Thật Tướng Tức Thị Phi Tướng</w:t>
      </w:r>
    </w:p>
    <w:p w14:paraId="7F95AD26" w14:textId="79A984A4" w:rsidR="003A1F23" w:rsidRDefault="003A1F23" w:rsidP="003A1F23">
      <w:pPr>
        <w:spacing w:after="0" w:line="288" w:lineRule="auto"/>
        <w:rPr>
          <w:rFonts w:ascii="Times New Roman" w:eastAsia="Times New Roman" w:hAnsi="Times New Roman" w:cs="Times New Roman"/>
          <w:b/>
          <w:bCs/>
          <w:sz w:val="28"/>
          <w:szCs w:val="28"/>
        </w:rPr>
      </w:pPr>
      <w:r w:rsidRPr="003A1F23">
        <w:rPr>
          <w:rFonts w:ascii="Times New Roman" w:eastAsia="Times New Roman" w:hAnsi="Times New Roman" w:cs="Times New Roman"/>
          <w:b/>
          <w:bCs/>
          <w:sz w:val="28"/>
          <w:szCs w:val="28"/>
        </w:rPr>
        <w:t>Chủ giảng:</w:t>
      </w:r>
      <w:r w:rsidRPr="003A1F23">
        <w:rPr>
          <w:rFonts w:ascii="Times New Roman" w:eastAsia="Times New Roman" w:hAnsi="Times New Roman" w:cs="Times New Roman"/>
          <w:bCs/>
          <w:sz w:val="28"/>
          <w:szCs w:val="28"/>
        </w:rPr>
        <w:t xml:space="preserve"> Pháp sư Tịnh Không</w:t>
      </w:r>
    </w:p>
    <w:p w14:paraId="6B1B71CA" w14:textId="56FE948C" w:rsidR="005008B5" w:rsidRPr="00C23F77" w:rsidRDefault="005008B5" w:rsidP="00C23F77">
      <w:pPr>
        <w:spacing w:after="0" w:line="288" w:lineRule="auto"/>
        <w:jc w:val="both"/>
        <w:rPr>
          <w:rFonts w:ascii="Times New Roman" w:eastAsia="Times New Roman" w:hAnsi="Times New Roman" w:cs="Times New Roman"/>
          <w:sz w:val="28"/>
          <w:szCs w:val="28"/>
        </w:rPr>
      </w:pPr>
      <w:r w:rsidRPr="00C23F77">
        <w:rPr>
          <w:rFonts w:ascii="Times New Roman" w:eastAsia="Times New Roman" w:hAnsi="Times New Roman" w:cs="Times New Roman"/>
          <w:b/>
          <w:bCs/>
          <w:sz w:val="28"/>
          <w:szCs w:val="28"/>
        </w:rPr>
        <w:t>Thời gian:</w:t>
      </w:r>
      <w:r w:rsidRPr="00C23F77">
        <w:rPr>
          <w:rFonts w:ascii="Times New Roman" w:eastAsia="Times New Roman" w:hAnsi="Times New Roman" w:cs="Times New Roman"/>
          <w:sz w:val="28"/>
          <w:szCs w:val="28"/>
        </w:rPr>
        <w:t xml:space="preserve"> Tháng 05 năm 1995</w:t>
      </w:r>
    </w:p>
    <w:p w14:paraId="16E93BF6" w14:textId="77777777" w:rsidR="005008B5" w:rsidRPr="00C23F77" w:rsidRDefault="005008B5" w:rsidP="00C23F77">
      <w:pPr>
        <w:spacing w:after="0" w:line="288" w:lineRule="auto"/>
        <w:jc w:val="both"/>
        <w:rPr>
          <w:rFonts w:ascii="Times New Roman" w:eastAsia="Times New Roman" w:hAnsi="Times New Roman" w:cs="Times New Roman"/>
          <w:sz w:val="28"/>
          <w:szCs w:val="28"/>
        </w:rPr>
      </w:pPr>
      <w:r w:rsidRPr="00C23F77">
        <w:rPr>
          <w:rFonts w:ascii="Times New Roman" w:eastAsia="Times New Roman" w:hAnsi="Times New Roman" w:cs="Times New Roman"/>
          <w:b/>
          <w:bCs/>
          <w:sz w:val="28"/>
          <w:szCs w:val="28"/>
        </w:rPr>
        <w:t>Địa điểm:</w:t>
      </w:r>
      <w:r w:rsidRPr="00C23F77">
        <w:rPr>
          <w:rFonts w:ascii="Times New Roman" w:eastAsia="Times New Roman" w:hAnsi="Times New Roman" w:cs="Times New Roman"/>
          <w:sz w:val="28"/>
          <w:szCs w:val="28"/>
        </w:rPr>
        <w:t xml:space="preserve"> Cư Sĩ Lâm Phật Giáo Singapore</w:t>
      </w:r>
    </w:p>
    <w:p w14:paraId="0CADFD4C" w14:textId="77777777" w:rsidR="005008B5" w:rsidRPr="00C23F77" w:rsidRDefault="005008B5" w:rsidP="00C23F77">
      <w:pPr>
        <w:spacing w:after="0" w:line="288" w:lineRule="auto"/>
        <w:jc w:val="both"/>
        <w:rPr>
          <w:rFonts w:ascii="Times New Roman" w:eastAsia="Times New Roman" w:hAnsi="Times New Roman" w:cs="Times New Roman"/>
          <w:sz w:val="28"/>
          <w:szCs w:val="28"/>
        </w:rPr>
      </w:pPr>
      <w:r w:rsidRPr="00C23F77">
        <w:rPr>
          <w:rFonts w:ascii="Times New Roman" w:eastAsia="Times New Roman" w:hAnsi="Times New Roman" w:cs="Times New Roman"/>
          <w:b/>
          <w:bCs/>
          <w:sz w:val="28"/>
          <w:szCs w:val="28"/>
        </w:rPr>
        <w:t>Trích lục từ:</w:t>
      </w:r>
      <w:r w:rsidRPr="00C23F77">
        <w:rPr>
          <w:rFonts w:ascii="Times New Roman" w:eastAsia="Times New Roman" w:hAnsi="Times New Roman" w:cs="Times New Roman"/>
          <w:sz w:val="28"/>
          <w:szCs w:val="28"/>
        </w:rPr>
        <w:t xml:space="preserve"> Báo cáo nghiên cứu Kim Cang Bát Nhã (Tập 002)</w:t>
      </w:r>
    </w:p>
    <w:p w14:paraId="09DB178B" w14:textId="77777777" w:rsidR="005008B5" w:rsidRPr="00C23F77" w:rsidRDefault="005008B5" w:rsidP="00C23F77">
      <w:pPr>
        <w:spacing w:after="0" w:line="288" w:lineRule="auto"/>
        <w:jc w:val="both"/>
        <w:rPr>
          <w:rFonts w:ascii="Times New Roman" w:eastAsia="Times New Roman" w:hAnsi="Times New Roman" w:cs="Times New Roman"/>
          <w:sz w:val="28"/>
          <w:szCs w:val="28"/>
        </w:rPr>
      </w:pPr>
      <w:r w:rsidRPr="00C23F77">
        <w:rPr>
          <w:rFonts w:ascii="Times New Roman" w:eastAsia="Times New Roman" w:hAnsi="Times New Roman" w:cs="Times New Roman"/>
          <w:b/>
          <w:sz w:val="28"/>
          <w:szCs w:val="28"/>
        </w:rPr>
        <w:t>Chuyển ngữ:</w:t>
      </w:r>
      <w:r w:rsidRPr="00C23F77">
        <w:rPr>
          <w:rFonts w:ascii="Times New Roman" w:eastAsia="Times New Roman" w:hAnsi="Times New Roman" w:cs="Times New Roman"/>
          <w:sz w:val="28"/>
          <w:szCs w:val="28"/>
        </w:rPr>
        <w:t xml:space="preserve"> Tịch Minh</w:t>
      </w:r>
    </w:p>
    <w:p w14:paraId="3522D530" w14:textId="6AB08FDE" w:rsidR="005008B5" w:rsidRPr="00C23F77" w:rsidRDefault="00C23F77" w:rsidP="005B061D">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145953EE" w14:textId="77777777" w:rsidR="003A7CDA" w:rsidRPr="00C23F77" w:rsidRDefault="003A7CDA" w:rsidP="00C23F77">
      <w:pPr>
        <w:spacing w:after="160" w:line="288" w:lineRule="auto"/>
        <w:ind w:firstLine="540"/>
        <w:jc w:val="both"/>
        <w:rPr>
          <w:rFonts w:ascii="Times New Roman" w:eastAsia="Times New Roman" w:hAnsi="Times New Roman" w:cs="Times New Roman"/>
          <w:sz w:val="28"/>
          <w:szCs w:val="28"/>
        </w:rPr>
      </w:pPr>
      <w:r w:rsidRPr="00C23F77">
        <w:rPr>
          <w:rFonts w:ascii="Times New Roman" w:eastAsia="Times New Roman" w:hAnsi="Times New Roman" w:cs="Times New Roman"/>
          <w:b/>
          <w:bCs/>
          <w:sz w:val="28"/>
          <w:szCs w:val="28"/>
        </w:rPr>
        <w:t>[Thật tướng tức thị phi tướng]</w:t>
      </w:r>
    </w:p>
    <w:p w14:paraId="41F57B7F" w14:textId="43AD724C" w:rsidR="003A7CDA" w:rsidRPr="00C23F77" w:rsidRDefault="003A7CDA" w:rsidP="00C23F77">
      <w:pPr>
        <w:spacing w:after="160" w:line="288" w:lineRule="auto"/>
        <w:ind w:firstLine="540"/>
        <w:jc w:val="both"/>
        <w:rPr>
          <w:rFonts w:ascii="Times New Roman" w:eastAsia="Times New Roman" w:hAnsi="Times New Roman" w:cs="Times New Roman"/>
          <w:sz w:val="28"/>
          <w:szCs w:val="28"/>
        </w:rPr>
      </w:pPr>
      <w:r w:rsidRPr="00C23F77">
        <w:rPr>
          <w:rFonts w:ascii="Times New Roman" w:eastAsia="Times New Roman" w:hAnsi="Times New Roman" w:cs="Times New Roman"/>
          <w:sz w:val="28"/>
          <w:szCs w:val="28"/>
        </w:rPr>
        <w:t xml:space="preserve">Hai chữ </w:t>
      </w:r>
      <w:r w:rsidR="00A23CC4" w:rsidRPr="00C23F77">
        <w:rPr>
          <w:rFonts w:ascii="Times New Roman" w:eastAsia="Times New Roman" w:hAnsi="Times New Roman" w:cs="Times New Roman"/>
          <w:sz w:val="28"/>
          <w:szCs w:val="28"/>
        </w:rPr>
        <w:t>“</w:t>
      </w:r>
      <w:r w:rsidRPr="00C23F77">
        <w:rPr>
          <w:rFonts w:ascii="Times New Roman" w:eastAsia="Times New Roman" w:hAnsi="Times New Roman" w:cs="Times New Roman"/>
          <w:sz w:val="28"/>
          <w:szCs w:val="28"/>
        </w:rPr>
        <w:t>Thật tướng</w:t>
      </w:r>
      <w:r w:rsidR="00A23CC4" w:rsidRPr="00C23F77">
        <w:rPr>
          <w:rFonts w:ascii="Times New Roman" w:eastAsia="Times New Roman" w:hAnsi="Times New Roman" w:cs="Times New Roman"/>
          <w:sz w:val="28"/>
          <w:szCs w:val="28"/>
        </w:rPr>
        <w:t>”</w:t>
      </w:r>
      <w:r w:rsidRPr="00C23F77">
        <w:rPr>
          <w:rFonts w:ascii="Times New Roman" w:eastAsia="Times New Roman" w:hAnsi="Times New Roman" w:cs="Times New Roman"/>
          <w:sz w:val="28"/>
          <w:szCs w:val="28"/>
        </w:rPr>
        <w:t xml:space="preserve"> này rất khó lĩnh hội, khó ở chỗ nào? Khó ở chỗ phàm phu chúng ta luôn không rời khỏi phân biệt và chấp trước. Tâm còn có phân biệt, chấp trước, thì khoảng cách đối với thật tướng đã quá xa rồi. Đây là chỗ khó hiểu nhất của Bát Nhã.</w:t>
      </w:r>
    </w:p>
    <w:p w14:paraId="018F8D29" w14:textId="1290F6AB" w:rsidR="003A7CDA" w:rsidRPr="00C23F77" w:rsidRDefault="003A7CDA" w:rsidP="00C23F77">
      <w:pPr>
        <w:spacing w:after="160" w:line="288" w:lineRule="auto"/>
        <w:ind w:firstLine="540"/>
        <w:jc w:val="both"/>
        <w:rPr>
          <w:rFonts w:ascii="Times New Roman" w:eastAsia="Times New Roman" w:hAnsi="Times New Roman" w:cs="Times New Roman"/>
          <w:sz w:val="28"/>
          <w:szCs w:val="28"/>
        </w:rPr>
      </w:pPr>
      <w:r w:rsidRPr="00C23F77">
        <w:rPr>
          <w:rFonts w:ascii="Times New Roman" w:eastAsia="Times New Roman" w:hAnsi="Times New Roman" w:cs="Times New Roman"/>
          <w:sz w:val="28"/>
          <w:szCs w:val="28"/>
        </w:rPr>
        <w:t xml:space="preserve">Phật nói ra một cái </w:t>
      </w:r>
      <w:r w:rsidR="00A23CC4" w:rsidRPr="00C23F77">
        <w:rPr>
          <w:rFonts w:ascii="Times New Roman" w:eastAsia="Times New Roman" w:hAnsi="Times New Roman" w:cs="Times New Roman"/>
          <w:sz w:val="28"/>
          <w:szCs w:val="28"/>
        </w:rPr>
        <w:t>“</w:t>
      </w:r>
      <w:r w:rsidRPr="00C23F77">
        <w:rPr>
          <w:rFonts w:ascii="Times New Roman" w:eastAsia="Times New Roman" w:hAnsi="Times New Roman" w:cs="Times New Roman"/>
          <w:sz w:val="28"/>
          <w:szCs w:val="28"/>
        </w:rPr>
        <w:t>Thật tướng</w:t>
      </w:r>
      <w:r w:rsidR="00A23CC4" w:rsidRPr="00C23F77">
        <w:rPr>
          <w:rFonts w:ascii="Times New Roman" w:eastAsia="Times New Roman" w:hAnsi="Times New Roman" w:cs="Times New Roman"/>
          <w:sz w:val="28"/>
          <w:szCs w:val="28"/>
        </w:rPr>
        <w:t>”</w:t>
      </w:r>
      <w:r w:rsidRPr="00C23F77">
        <w:rPr>
          <w:rFonts w:ascii="Times New Roman" w:eastAsia="Times New Roman" w:hAnsi="Times New Roman" w:cs="Times New Roman"/>
          <w:sz w:val="28"/>
          <w:szCs w:val="28"/>
        </w:rPr>
        <w:t xml:space="preserve">, chúng ta liền khư khư nắm chặt lấy một cái </w:t>
      </w:r>
      <w:r w:rsidR="00A23CC4" w:rsidRPr="00C23F77">
        <w:rPr>
          <w:rFonts w:ascii="Times New Roman" w:eastAsia="Times New Roman" w:hAnsi="Times New Roman" w:cs="Times New Roman"/>
          <w:sz w:val="28"/>
          <w:szCs w:val="28"/>
        </w:rPr>
        <w:t>“</w:t>
      </w:r>
      <w:r w:rsidRPr="00C23F77">
        <w:rPr>
          <w:rFonts w:ascii="Times New Roman" w:eastAsia="Times New Roman" w:hAnsi="Times New Roman" w:cs="Times New Roman"/>
          <w:sz w:val="28"/>
          <w:szCs w:val="28"/>
        </w:rPr>
        <w:t>Thật tướng</w:t>
      </w:r>
      <w:r w:rsidR="00A23CC4" w:rsidRPr="00C23F77">
        <w:rPr>
          <w:rFonts w:ascii="Times New Roman" w:eastAsia="Times New Roman" w:hAnsi="Times New Roman" w:cs="Times New Roman"/>
          <w:sz w:val="28"/>
          <w:szCs w:val="28"/>
        </w:rPr>
        <w:t>”</w:t>
      </w:r>
      <w:r w:rsidRPr="00C23F77">
        <w:rPr>
          <w:rFonts w:ascii="Times New Roman" w:eastAsia="Times New Roman" w:hAnsi="Times New Roman" w:cs="Times New Roman"/>
          <w:sz w:val="28"/>
          <w:szCs w:val="28"/>
        </w:rPr>
        <w:t>, chấp trước vào cái danh từ thật tướng này, vậy thì sai rồi. Trong tâm thanh tịnh đâu có thứ này? Thế nhưng, nếu Phật không dùng những danh từ giả lập này, thì làm sao mà thuyết pháp? Vì phương tiện để thuyết pháp và diễn đạt ý nghĩa, không thể không giả lập ra rất nhiều danh từ, nhưng quý vị cần phải từ trong những danh từ giả lập đó mà lĩnh hội nghĩa chân thật.</w:t>
      </w:r>
    </w:p>
    <w:p w14:paraId="7B26FF16" w14:textId="6E123045" w:rsidR="003A7CDA" w:rsidRPr="00C23F77" w:rsidRDefault="003A7CDA" w:rsidP="00C23F77">
      <w:pPr>
        <w:spacing w:after="160" w:line="288" w:lineRule="auto"/>
        <w:ind w:firstLine="540"/>
        <w:jc w:val="both"/>
        <w:rPr>
          <w:rFonts w:ascii="Times New Roman" w:eastAsia="Times New Roman" w:hAnsi="Times New Roman" w:cs="Times New Roman"/>
          <w:sz w:val="28"/>
          <w:szCs w:val="28"/>
        </w:rPr>
      </w:pPr>
      <w:r w:rsidRPr="00C23F77">
        <w:rPr>
          <w:rFonts w:ascii="Times New Roman" w:eastAsia="Times New Roman" w:hAnsi="Times New Roman" w:cs="Times New Roman"/>
          <w:sz w:val="28"/>
          <w:szCs w:val="28"/>
        </w:rPr>
        <w:t xml:space="preserve">Trong bài Kệ Khai Kinh của chúng ta, mọi người vừa mới niệm câu: </w:t>
      </w:r>
      <w:r w:rsidR="00A23CC4" w:rsidRPr="00C23F77">
        <w:rPr>
          <w:rFonts w:ascii="Times New Roman" w:eastAsia="Times New Roman" w:hAnsi="Times New Roman" w:cs="Times New Roman"/>
          <w:i/>
          <w:iCs/>
          <w:sz w:val="28"/>
          <w:szCs w:val="28"/>
        </w:rPr>
        <w:t>“</w:t>
      </w:r>
      <w:r w:rsidRPr="00C23F77">
        <w:rPr>
          <w:rFonts w:ascii="Times New Roman" w:eastAsia="Times New Roman" w:hAnsi="Times New Roman" w:cs="Times New Roman"/>
          <w:i/>
          <w:iCs/>
          <w:sz w:val="28"/>
          <w:szCs w:val="28"/>
        </w:rPr>
        <w:t>Nguyện giải Như Lai chân thật nghĩa</w:t>
      </w:r>
      <w:r w:rsidR="00A23CC4" w:rsidRPr="00C23F77">
        <w:rPr>
          <w:rFonts w:ascii="Times New Roman" w:eastAsia="Times New Roman" w:hAnsi="Times New Roman" w:cs="Times New Roman"/>
          <w:i/>
          <w:iCs/>
          <w:sz w:val="28"/>
          <w:szCs w:val="28"/>
        </w:rPr>
        <w:t>”</w:t>
      </w:r>
      <w:r w:rsidRPr="00C23F77">
        <w:rPr>
          <w:rFonts w:ascii="Times New Roman" w:eastAsia="Times New Roman" w:hAnsi="Times New Roman" w:cs="Times New Roman"/>
          <w:sz w:val="28"/>
          <w:szCs w:val="28"/>
        </w:rPr>
        <w:t xml:space="preserve"> (Nguyện hiểu nghĩa chân thật của Như Lai). Muốn hiểu nghĩa chân thật của Như Lai, thì không được phân biệt, không được chấp trước; hễ có phân biệt, chấp trước là sai rồi.</w:t>
      </w:r>
    </w:p>
    <w:p w14:paraId="151871AF" w14:textId="7F47EB79" w:rsidR="00185D27" w:rsidRPr="00C23F77" w:rsidRDefault="003A7CDA" w:rsidP="00C23F77">
      <w:pPr>
        <w:spacing w:after="160" w:line="288" w:lineRule="auto"/>
        <w:ind w:firstLine="540"/>
        <w:jc w:val="both"/>
        <w:rPr>
          <w:rFonts w:ascii="Times New Roman" w:hAnsi="Times New Roman" w:cs="Times New Roman"/>
          <w:sz w:val="28"/>
        </w:rPr>
      </w:pPr>
      <w:r w:rsidRPr="00C23F77">
        <w:rPr>
          <w:rFonts w:ascii="Times New Roman" w:eastAsia="Times New Roman" w:hAnsi="Times New Roman" w:cs="Times New Roman"/>
          <w:sz w:val="28"/>
          <w:szCs w:val="28"/>
        </w:rPr>
        <w:t xml:space="preserve">Cho nên, Đức Thế Tôn ở chỗ này không thể không nói </w:t>
      </w:r>
      <w:r w:rsidR="00A23CC4" w:rsidRPr="00C23F77">
        <w:rPr>
          <w:rFonts w:ascii="Times New Roman" w:eastAsia="Times New Roman" w:hAnsi="Times New Roman" w:cs="Times New Roman"/>
          <w:i/>
          <w:iCs/>
          <w:sz w:val="28"/>
          <w:szCs w:val="28"/>
        </w:rPr>
        <w:t>“</w:t>
      </w:r>
      <w:r w:rsidRPr="00C23F77">
        <w:rPr>
          <w:rFonts w:ascii="Times New Roman" w:eastAsia="Times New Roman" w:hAnsi="Times New Roman" w:cs="Times New Roman"/>
          <w:i/>
          <w:iCs/>
          <w:sz w:val="28"/>
          <w:szCs w:val="28"/>
        </w:rPr>
        <w:t>Thật tướng tức thị phi tướng</w:t>
      </w:r>
      <w:r w:rsidR="00A23CC4" w:rsidRPr="00C23F77">
        <w:rPr>
          <w:rFonts w:ascii="Times New Roman" w:eastAsia="Times New Roman" w:hAnsi="Times New Roman" w:cs="Times New Roman"/>
          <w:i/>
          <w:iCs/>
          <w:sz w:val="28"/>
          <w:szCs w:val="28"/>
        </w:rPr>
        <w:t>”</w:t>
      </w:r>
      <w:r w:rsidRPr="00C23F77">
        <w:rPr>
          <w:rFonts w:ascii="Times New Roman" w:eastAsia="Times New Roman" w:hAnsi="Times New Roman" w:cs="Times New Roman"/>
          <w:sz w:val="28"/>
          <w:szCs w:val="28"/>
        </w:rPr>
        <w:t xml:space="preserve"> (Thật tướng tức là phi tướng), ý nghĩa này là bảo quý vị đừng nên chấp trước.</w:t>
      </w:r>
    </w:p>
    <w:sectPr w:rsidR="00185D27" w:rsidRPr="00C23F77" w:rsidSect="00C23F77">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E06C33" w14:textId="77777777" w:rsidR="00C23F77" w:rsidRDefault="00C23F77" w:rsidP="00C23F77">
      <w:pPr>
        <w:spacing w:after="0" w:line="240" w:lineRule="auto"/>
      </w:pPr>
      <w:r>
        <w:separator/>
      </w:r>
    </w:p>
  </w:endnote>
  <w:endnote w:type="continuationSeparator" w:id="0">
    <w:p w14:paraId="28359927" w14:textId="77777777" w:rsidR="00C23F77" w:rsidRDefault="00C23F77" w:rsidP="00C23F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4157C" w14:textId="77777777" w:rsidR="00C23F77" w:rsidRDefault="00C23F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69431E" w14:textId="1D42F111" w:rsidR="00C23F77" w:rsidRPr="00C23F77" w:rsidRDefault="00C23F77" w:rsidP="00C23F77">
    <w:pPr>
      <w:pStyle w:val="Footer"/>
      <w:tabs>
        <w:tab w:val="clear" w:pos="4513"/>
        <w:tab w:val="clear" w:pos="9026"/>
      </w:tabs>
      <w:jc w:val="center"/>
      <w:rPr>
        <w:rFonts w:ascii="Times New Roman" w:hAnsi="Times New Roman" w:cs="Times New Roman"/>
        <w:sz w:val="24"/>
      </w:rPr>
    </w:pPr>
    <w:r w:rsidRPr="00C23F77">
      <w:rPr>
        <w:rFonts w:ascii="Times New Roman" w:hAnsi="Times New Roman" w:cs="Times New Roman"/>
        <w:sz w:val="24"/>
      </w:rPr>
      <w:fldChar w:fldCharType="begin"/>
    </w:r>
    <w:r w:rsidRPr="00C23F77">
      <w:rPr>
        <w:rFonts w:ascii="Times New Roman" w:hAnsi="Times New Roman" w:cs="Times New Roman"/>
        <w:sz w:val="24"/>
      </w:rPr>
      <w:instrText xml:space="preserve"> PAGE  \* MERGEFORMAT </w:instrText>
    </w:r>
    <w:r w:rsidRPr="00C23F77">
      <w:rPr>
        <w:rFonts w:ascii="Times New Roman" w:hAnsi="Times New Roman" w:cs="Times New Roman"/>
        <w:sz w:val="24"/>
      </w:rPr>
      <w:fldChar w:fldCharType="separate"/>
    </w:r>
    <w:r w:rsidRPr="00C23F77">
      <w:rPr>
        <w:rFonts w:ascii="Times New Roman" w:hAnsi="Times New Roman" w:cs="Times New Roman"/>
        <w:noProof/>
        <w:sz w:val="24"/>
      </w:rPr>
      <w:t>1</w:t>
    </w:r>
    <w:r w:rsidRPr="00C23F77">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0CAF7" w14:textId="77777777" w:rsidR="00C23F77" w:rsidRDefault="00C23F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1EA9B6" w14:textId="77777777" w:rsidR="00C23F77" w:rsidRDefault="00C23F77" w:rsidP="00C23F77">
      <w:pPr>
        <w:spacing w:after="0" w:line="240" w:lineRule="auto"/>
      </w:pPr>
      <w:r>
        <w:separator/>
      </w:r>
    </w:p>
  </w:footnote>
  <w:footnote w:type="continuationSeparator" w:id="0">
    <w:p w14:paraId="09F524EC" w14:textId="77777777" w:rsidR="00C23F77" w:rsidRDefault="00C23F77" w:rsidP="00C23F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4E6BED" w14:textId="77777777" w:rsidR="00C23F77" w:rsidRDefault="00C23F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FB88A6" w14:textId="77777777" w:rsidR="00C23F77" w:rsidRDefault="00C23F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52654" w14:textId="77777777" w:rsidR="00C23F77" w:rsidRDefault="00C23F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A00CB"/>
    <w:rsid w:val="000352CE"/>
    <w:rsid w:val="00184AA4"/>
    <w:rsid w:val="00185D27"/>
    <w:rsid w:val="003A1F23"/>
    <w:rsid w:val="003A7CDA"/>
    <w:rsid w:val="005008B5"/>
    <w:rsid w:val="005B061D"/>
    <w:rsid w:val="0079251A"/>
    <w:rsid w:val="00806B7D"/>
    <w:rsid w:val="00A23CC4"/>
    <w:rsid w:val="00AA00CB"/>
    <w:rsid w:val="00C23F77"/>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4B4801"/>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A7CD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23F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3F77"/>
  </w:style>
  <w:style w:type="paragraph" w:styleId="Footer">
    <w:name w:val="footer"/>
    <w:basedOn w:val="Normal"/>
    <w:link w:val="FooterChar"/>
    <w:uiPriority w:val="99"/>
    <w:unhideWhenUsed/>
    <w:rsid w:val="00C23F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3F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1839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216</Words>
  <Characters>1232</Characters>
  <Application>Microsoft Office Word</Application>
  <DocSecurity>0</DocSecurity>
  <Lines>10</Lines>
  <Paragraphs>2</Paragraphs>
  <ScaleCrop>false</ScaleCrop>
  <Company/>
  <LinksUpToDate>false</LinksUpToDate>
  <CharactersWithSpaces>1446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2025-12-08T05:54:00Z</dcterms:created>
  <dcterms:modified xsi:type="dcterms:W3CDTF">2026-10-23T03:20:00Z</dcterms:modified>
</cp:coreProperties>
</file>